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9B" w:rsidRDefault="0061499B" w:rsidP="0061499B">
      <w:pPr>
        <w:pStyle w:val="Nzev"/>
      </w:pPr>
      <w:proofErr w:type="spellStart"/>
      <w:r>
        <w:t>Geogebra</w:t>
      </w:r>
      <w:proofErr w:type="spellEnd"/>
    </w:p>
    <w:p w:rsidR="0061499B" w:rsidRDefault="0061499B" w:rsidP="0061499B">
      <w:proofErr w:type="spellStart"/>
      <w:r>
        <w:t>Geogebra</w:t>
      </w:r>
      <w:proofErr w:type="spellEnd"/>
      <w:r>
        <w:t xml:space="preserve"> je volně stažitelný program, který lze využít pro konstrukční úlohy. Můžete si jej nainstalovat, nebo spustit applet přímo ze stránek </w:t>
      </w:r>
      <w:hyperlink r:id="rId6" w:history="1">
        <w:proofErr w:type="spellStart"/>
        <w:r>
          <w:rPr>
            <w:rStyle w:val="Hypertextovodkaz"/>
          </w:rPr>
          <w:t>Geogebry</w:t>
        </w:r>
        <w:proofErr w:type="spellEnd"/>
      </w:hyperlink>
      <w:r>
        <w:t xml:space="preserve">. </w:t>
      </w:r>
    </w:p>
    <w:p w:rsidR="00514FE4" w:rsidRDefault="00514FE4" w:rsidP="0061499B">
      <w:pPr>
        <w:pStyle w:val="Nadpis1"/>
        <w:rPr>
          <w:color w:val="000000" w:themeColor="text1"/>
        </w:rPr>
      </w:pPr>
      <w:r>
        <w:rPr>
          <w:color w:val="000000" w:themeColor="text1"/>
        </w:rPr>
        <w:t>Poznámka k prohlížeči</w:t>
      </w:r>
    </w:p>
    <w:p w:rsidR="00514FE4" w:rsidRDefault="00514FE4" w:rsidP="00514FE4">
      <w:r>
        <w:t>Pokud Vám bude prohlížeč Internet Explorer hlásit chybu, zkuste jiný prohlížeč.</w:t>
      </w:r>
    </w:p>
    <w:p w:rsidR="0061499B" w:rsidRDefault="0061499B" w:rsidP="0061499B">
      <w:pPr>
        <w:pStyle w:val="Nadpis1"/>
        <w:rPr>
          <w:color w:val="000000" w:themeColor="text1"/>
        </w:rPr>
      </w:pPr>
      <w:r>
        <w:rPr>
          <w:color w:val="000000" w:themeColor="text1"/>
        </w:rPr>
        <w:t>Jak narýsovat krychli</w:t>
      </w:r>
    </w:p>
    <w:p w:rsidR="005217EC" w:rsidRPr="0061499B" w:rsidRDefault="0061499B" w:rsidP="0061499B">
      <w:pPr>
        <w:pStyle w:val="Odstavecseseznamem"/>
        <w:numPr>
          <w:ilvl w:val="0"/>
          <w:numId w:val="1"/>
        </w:numPr>
        <w:rPr>
          <w:rStyle w:val="CittHTML"/>
          <w:i w:val="0"/>
        </w:rPr>
      </w:pPr>
      <w:r>
        <w:t xml:space="preserve">Postup jedné z možných konstrukcí krychle ve volném rovnoběžném promítání lze spustit na stránce </w:t>
      </w:r>
      <w:hyperlink r:id="rId7" w:history="1">
        <w:r w:rsidRPr="009760EB">
          <w:rPr>
            <w:rStyle w:val="Hypertextovodkaz"/>
          </w:rPr>
          <w:t>www.zsstraz.cz/</w:t>
        </w:r>
        <w:r w:rsidRPr="0061499B">
          <w:rPr>
            <w:rStyle w:val="Hypertextovodkaz"/>
            <w:b/>
            <w:bCs/>
          </w:rPr>
          <w:t>geogebra</w:t>
        </w:r>
        <w:r w:rsidRPr="009760EB">
          <w:rPr>
            <w:rStyle w:val="Hypertextovodkaz"/>
          </w:rPr>
          <w:t>/</w:t>
        </w:r>
        <w:r w:rsidRPr="0061499B">
          <w:rPr>
            <w:rStyle w:val="Hypertextovodkaz"/>
            <w:b/>
            <w:bCs/>
          </w:rPr>
          <w:t>krychle</w:t>
        </w:r>
        <w:r w:rsidRPr="009760EB">
          <w:rPr>
            <w:rStyle w:val="Hypertextovodkaz"/>
          </w:rPr>
          <w:t>.</w:t>
        </w:r>
        <w:proofErr w:type="gramStart"/>
        <w:r w:rsidRPr="009760EB">
          <w:rPr>
            <w:rStyle w:val="Hypertextovodkaz"/>
          </w:rPr>
          <w:t>html</w:t>
        </w:r>
      </w:hyperlink>
      <w:r w:rsidRPr="0061499B">
        <w:rPr>
          <w:rStyle w:val="CittHTML"/>
          <w:i w:val="0"/>
        </w:rPr>
        <w:t xml:space="preserve"> .</w:t>
      </w:r>
      <w:proofErr w:type="gramEnd"/>
    </w:p>
    <w:p w:rsidR="0061499B" w:rsidRDefault="0061499B" w:rsidP="0061499B">
      <w:pPr>
        <w:pStyle w:val="Nadpis1"/>
        <w:rPr>
          <w:rStyle w:val="CittHTML"/>
          <w:i w:val="0"/>
          <w:color w:val="000000" w:themeColor="text1"/>
        </w:rPr>
      </w:pPr>
      <w:r w:rsidRPr="0061499B">
        <w:rPr>
          <w:rStyle w:val="CittHTML"/>
          <w:i w:val="0"/>
          <w:color w:val="000000" w:themeColor="text1"/>
        </w:rPr>
        <w:t>Řezy těles</w:t>
      </w:r>
    </w:p>
    <w:p w:rsidR="004337EB" w:rsidRDefault="004337EB" w:rsidP="00514FE4">
      <w:pPr>
        <w:pStyle w:val="Odstavecseseznamem"/>
        <w:numPr>
          <w:ilvl w:val="0"/>
          <w:numId w:val="1"/>
        </w:numPr>
      </w:pPr>
      <w:r>
        <w:t>krychle připravená ke konstrukci</w:t>
      </w:r>
      <w:r w:rsidR="00514FE4">
        <w:t xml:space="preserve">: </w:t>
      </w:r>
      <w:hyperlink r:id="rId8" w:history="1">
        <w:r w:rsidR="00514FE4" w:rsidRPr="009760EB">
          <w:rPr>
            <w:rStyle w:val="Hypertextovodkaz"/>
          </w:rPr>
          <w:t>http://www.ghb.cz/download.php?soubor=270</w:t>
        </w:r>
      </w:hyperlink>
      <w:r w:rsidR="00514FE4">
        <w:t xml:space="preserve"> </w:t>
      </w:r>
      <w:bookmarkStart w:id="0" w:name="_GoBack"/>
      <w:bookmarkEnd w:id="0"/>
    </w:p>
    <w:p w:rsidR="0061499B" w:rsidRDefault="008C32C7" w:rsidP="0061499B">
      <w:pPr>
        <w:pStyle w:val="Odstavecseseznamem"/>
        <w:numPr>
          <w:ilvl w:val="0"/>
          <w:numId w:val="1"/>
        </w:numPr>
      </w:pPr>
      <w:r>
        <w:t>krychle</w:t>
      </w:r>
      <w:r w:rsidR="0061499B">
        <w:t xml:space="preserve"> </w:t>
      </w:r>
      <w:r>
        <w:t>připravená ke konstrukci</w:t>
      </w:r>
      <w:r w:rsidR="004337EB">
        <w:t xml:space="preserve"> online</w:t>
      </w:r>
      <w:r>
        <w:t xml:space="preserve">: </w:t>
      </w:r>
      <w:hyperlink r:id="rId9" w:history="1">
        <w:r w:rsidR="0061499B" w:rsidRPr="009760EB">
          <w:rPr>
            <w:rStyle w:val="Hypertextovodkaz"/>
          </w:rPr>
          <w:t>http://www.gvp.cz/~vinkle/mafynet/GeoGebra/matematika/stereometrie/rezy/krychle_na_rezy.html</w:t>
        </w:r>
      </w:hyperlink>
    </w:p>
    <w:p w:rsidR="0061499B" w:rsidRPr="0061499B" w:rsidRDefault="008C32C7" w:rsidP="008C32C7">
      <w:pPr>
        <w:pStyle w:val="Odstavecseseznamem"/>
        <w:numPr>
          <w:ilvl w:val="0"/>
          <w:numId w:val="1"/>
        </w:numPr>
      </w:pPr>
      <w:r>
        <w:t xml:space="preserve">různé řezy těles i s krokováním postupu: </w:t>
      </w:r>
      <w:hyperlink r:id="rId10" w:history="1">
        <w:r w:rsidRPr="009760EB">
          <w:rPr>
            <w:rStyle w:val="Hypertextovodkaz"/>
          </w:rPr>
          <w:t>http://ka</w:t>
        </w:r>
        <w:r w:rsidRPr="009760EB">
          <w:rPr>
            <w:rStyle w:val="Hypertextovodkaz"/>
          </w:rPr>
          <w:t>g</w:t>
        </w:r>
        <w:r w:rsidRPr="009760EB">
          <w:rPr>
            <w:rStyle w:val="Hypertextovodkaz"/>
          </w:rPr>
          <w:t>.upol.cz/juklova/2rocnik/GKO4.html</w:t>
        </w:r>
      </w:hyperlink>
      <w:r>
        <w:t xml:space="preserve"> </w:t>
      </w:r>
    </w:p>
    <w:sectPr w:rsidR="0061499B" w:rsidRPr="0061499B" w:rsidSect="0061499B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4C1A"/>
    <w:multiLevelType w:val="hybridMultilevel"/>
    <w:tmpl w:val="F6665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9B"/>
    <w:rsid w:val="004337EB"/>
    <w:rsid w:val="00514FE4"/>
    <w:rsid w:val="005217EC"/>
    <w:rsid w:val="0061499B"/>
    <w:rsid w:val="008C32C7"/>
    <w:rsid w:val="00E4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1499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149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CittHTML">
    <w:name w:val="HTML Cite"/>
    <w:basedOn w:val="Standardnpsmoodstavce"/>
    <w:uiPriority w:val="99"/>
    <w:unhideWhenUsed/>
    <w:rsid w:val="0061499B"/>
    <w:rPr>
      <w:i/>
      <w:iCs/>
    </w:rPr>
  </w:style>
  <w:style w:type="character" w:styleId="Hypertextovodkaz">
    <w:name w:val="Hyperlink"/>
    <w:basedOn w:val="Standardnpsmoodstavce"/>
    <w:rsid w:val="0061499B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6149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6149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rsid w:val="00614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61499B"/>
    <w:pPr>
      <w:ind w:left="720"/>
      <w:contextualSpacing/>
    </w:pPr>
  </w:style>
  <w:style w:type="character" w:styleId="Sledovanodkaz">
    <w:name w:val="FollowedHyperlink"/>
    <w:basedOn w:val="Standardnpsmoodstavce"/>
    <w:rsid w:val="008C32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1499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149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CittHTML">
    <w:name w:val="HTML Cite"/>
    <w:basedOn w:val="Standardnpsmoodstavce"/>
    <w:uiPriority w:val="99"/>
    <w:unhideWhenUsed/>
    <w:rsid w:val="0061499B"/>
    <w:rPr>
      <w:i/>
      <w:iCs/>
    </w:rPr>
  </w:style>
  <w:style w:type="character" w:styleId="Hypertextovodkaz">
    <w:name w:val="Hyperlink"/>
    <w:basedOn w:val="Standardnpsmoodstavce"/>
    <w:rsid w:val="0061499B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6149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6149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rsid w:val="00614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61499B"/>
    <w:pPr>
      <w:ind w:left="720"/>
      <w:contextualSpacing/>
    </w:pPr>
  </w:style>
  <w:style w:type="character" w:styleId="Sledovanodkaz">
    <w:name w:val="FollowedHyperlink"/>
    <w:basedOn w:val="Standardnpsmoodstavce"/>
    <w:rsid w:val="008C32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hb.cz/download.php?soubor=27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sstraz.cz/geogebra/krychl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gebra.org/cms/cs/downloa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ag.upol.cz/juklova/2rocnik/GKO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vp.cz/~vinkle/mafynet/GeoGebra/matematika/stereometrie/rezy/krychle_na_rezy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GHB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2011-10-10T09:45:00Z</dcterms:created>
  <dcterms:modified xsi:type="dcterms:W3CDTF">2011-10-10T10:33:00Z</dcterms:modified>
</cp:coreProperties>
</file>